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5206E" w14:textId="6261A1B4" w:rsidR="00D002D1" w:rsidRDefault="00E83849">
      <w:hyperlink r:id="rId4" w:history="1">
        <w:r w:rsidRPr="00335F92">
          <w:rPr>
            <w:rStyle w:val="Hipercze"/>
          </w:rPr>
          <w:t>https://www.sejm.gov.pl/SQL2.nsf/poskomprocall?OpenAgent&amp;9&amp;2701</w:t>
        </w:r>
      </w:hyperlink>
      <w:r>
        <w:t xml:space="preserve"> </w:t>
      </w:r>
    </w:p>
    <w:sectPr w:rsidR="00D00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82E"/>
    <w:rsid w:val="0059282E"/>
    <w:rsid w:val="00AB456B"/>
    <w:rsid w:val="00D002D1"/>
    <w:rsid w:val="00E8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8D00"/>
  <w15:chartTrackingRefBased/>
  <w15:docId w15:val="{AB4F4256-7A14-40F6-B816-B17788D8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838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3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ejm.gov.pl/SQL2.nsf/poskomprocall?OpenAgent&amp;9&amp;2701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2026-02-05T09:46:47+00:00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D08314-3BFA-469C-AB5C-704A734DCDF2}"/>
</file>

<file path=customXml/itemProps2.xml><?xml version="1.0" encoding="utf-8"?>
<ds:datastoreItem xmlns:ds="http://schemas.openxmlformats.org/officeDocument/2006/customXml" ds:itemID="{32B68E91-9078-4DB0-BBAA-ACB61ADA2591}"/>
</file>

<file path=customXml/itemProps3.xml><?xml version="1.0" encoding="utf-8"?>
<ds:datastoreItem xmlns:ds="http://schemas.openxmlformats.org/officeDocument/2006/customXml" ds:itemID="{B078153B-1434-4EAE-8553-535607AFD6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125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Stowarzyszenie Notariuszy RP</dc:creator>
  <cp:keywords/>
  <dc:description/>
  <cp:lastModifiedBy>Stowarzyszenie Notariuszy RP</cp:lastModifiedBy>
  <cp:revision>2</cp:revision>
  <dcterms:created xsi:type="dcterms:W3CDTF">2022-11-29T09:17:00Z</dcterms:created>
  <dcterms:modified xsi:type="dcterms:W3CDTF">2022-11-29T09:17:00Z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